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87" w:rsidRPr="003656F6" w:rsidRDefault="00C32687" w:rsidP="00C3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</w:p>
    <w:p w:rsidR="00C32687" w:rsidRPr="003656F6" w:rsidRDefault="00C32687" w:rsidP="00C3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надходження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використання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коштів</w:t>
      </w:r>
      <w:proofErr w:type="spellEnd"/>
    </w:p>
    <w:p w:rsidR="00C32687" w:rsidRPr="003656F6" w:rsidRDefault="00C32687" w:rsidP="00C3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організації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32E56">
        <w:rPr>
          <w:rFonts w:ascii="Times New Roman" w:hAnsi="Times New Roman" w:cs="Times New Roman"/>
          <w:b/>
          <w:sz w:val="28"/>
          <w:szCs w:val="28"/>
          <w:lang w:val="ru-RU"/>
        </w:rPr>
        <w:t>освітнього</w:t>
      </w:r>
      <w:proofErr w:type="spellEnd"/>
      <w:r w:rsidR="00F32E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32E56"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</w:p>
    <w:p w:rsidR="00473D1D" w:rsidRPr="003656F6" w:rsidRDefault="00C32687" w:rsidP="00C3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Бесарабівському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навчально-виховному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комплексі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загальноосвітньому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навчальному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закладі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ступенів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дошкільному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навчальному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закладі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Кегичівської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районної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Харківської</w:t>
      </w:r>
      <w:proofErr w:type="spellEnd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56F6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</w:p>
    <w:p w:rsidR="00C32687" w:rsidRPr="003656F6" w:rsidRDefault="00C32687" w:rsidP="00C32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3964"/>
      </w:tblGrid>
      <w:tr w:rsidR="00C32687" w:rsidTr="003B0A22">
        <w:tc>
          <w:tcPr>
            <w:tcW w:w="562" w:type="dxa"/>
          </w:tcPr>
          <w:p w:rsidR="00C32687" w:rsidRDefault="00C32687" w:rsidP="00C326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686" w:type="dxa"/>
          </w:tcPr>
          <w:p w:rsidR="00C32687" w:rsidRDefault="00C32687" w:rsidP="00C326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1417" w:type="dxa"/>
          </w:tcPr>
          <w:p w:rsidR="00C32687" w:rsidRDefault="00C32687" w:rsidP="00C326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365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65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="00365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964" w:type="dxa"/>
          </w:tcPr>
          <w:p w:rsidR="00C32687" w:rsidRDefault="00C32687" w:rsidP="00C326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бюджету</w:t>
            </w:r>
          </w:p>
        </w:tc>
      </w:tr>
      <w:tr w:rsidR="00183298" w:rsidTr="009C0506">
        <w:tc>
          <w:tcPr>
            <w:tcW w:w="9629" w:type="dxa"/>
            <w:gridSpan w:val="4"/>
          </w:tcPr>
          <w:p w:rsidR="00183298" w:rsidRPr="00183298" w:rsidRDefault="00183298" w:rsidP="00183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32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ДОШКІЛЬНИЙ ПІДРОЗДІЛ</w:t>
            </w:r>
          </w:p>
        </w:tc>
      </w:tr>
      <w:tr w:rsidR="00731C2E" w:rsidRPr="00183298" w:rsidTr="003B0A22">
        <w:tc>
          <w:tcPr>
            <w:tcW w:w="562" w:type="dxa"/>
          </w:tcPr>
          <w:p w:rsidR="00731C2E" w:rsidRPr="00731C2E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1C2E" w:rsidRPr="00731C2E" w:rsidRDefault="00731C2E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>Ремонт приміщення</w:t>
            </w:r>
          </w:p>
        </w:tc>
        <w:tc>
          <w:tcPr>
            <w:tcW w:w="1417" w:type="dxa"/>
          </w:tcPr>
          <w:p w:rsidR="00731C2E" w:rsidRPr="00731C2E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56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1C2E" w:rsidRPr="00731C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4" w:type="dxa"/>
          </w:tcPr>
          <w:p w:rsidR="00731C2E" w:rsidRPr="00731C2E" w:rsidRDefault="00731C2E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>Батьківські кошти</w:t>
            </w:r>
          </w:p>
        </w:tc>
      </w:tr>
      <w:tr w:rsidR="003D6142" w:rsidRPr="00183298" w:rsidTr="003B0A22">
        <w:tc>
          <w:tcPr>
            <w:tcW w:w="562" w:type="dxa"/>
          </w:tcPr>
          <w:p w:rsidR="003D6142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D6142" w:rsidRPr="00731C2E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східців</w:t>
            </w:r>
          </w:p>
        </w:tc>
        <w:tc>
          <w:tcPr>
            <w:tcW w:w="1417" w:type="dxa"/>
          </w:tcPr>
          <w:p w:rsidR="003D6142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964" w:type="dxa"/>
          </w:tcPr>
          <w:p w:rsidR="003D6142" w:rsidRPr="00731C2E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Районний </w:t>
            </w:r>
          </w:p>
        </w:tc>
      </w:tr>
      <w:tr w:rsidR="003D6142" w:rsidRPr="00183298" w:rsidTr="003B0A22">
        <w:tc>
          <w:tcPr>
            <w:tcW w:w="562" w:type="dxa"/>
          </w:tcPr>
          <w:p w:rsidR="003D6142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D6142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Паркан для дитячого майданчика</w:t>
            </w:r>
          </w:p>
        </w:tc>
        <w:tc>
          <w:tcPr>
            <w:tcW w:w="1417" w:type="dxa"/>
          </w:tcPr>
          <w:p w:rsidR="003D6142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3964" w:type="dxa"/>
          </w:tcPr>
          <w:p w:rsidR="003D6142" w:rsidRPr="00731C2E" w:rsidRDefault="003D6142" w:rsidP="007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Районний </w:t>
            </w:r>
          </w:p>
        </w:tc>
      </w:tr>
      <w:tr w:rsidR="00731C2E" w:rsidRPr="00183298" w:rsidTr="003B0A22">
        <w:tc>
          <w:tcPr>
            <w:tcW w:w="4248" w:type="dxa"/>
            <w:gridSpan w:val="2"/>
          </w:tcPr>
          <w:p w:rsidR="00731C2E" w:rsidRPr="00731C2E" w:rsidRDefault="00731C2E" w:rsidP="00C326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C2E">
              <w:rPr>
                <w:rFonts w:ascii="Times New Roman" w:hAnsi="Times New Roman" w:cs="Times New Roman"/>
                <w:b/>
                <w:sz w:val="24"/>
                <w:szCs w:val="28"/>
              </w:rPr>
              <w:t>Всього</w:t>
            </w:r>
          </w:p>
        </w:tc>
        <w:tc>
          <w:tcPr>
            <w:tcW w:w="1417" w:type="dxa"/>
          </w:tcPr>
          <w:p w:rsidR="00731C2E" w:rsidRPr="00731C2E" w:rsidRDefault="003D6142" w:rsidP="00C326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4600,00</w:t>
            </w:r>
          </w:p>
        </w:tc>
        <w:tc>
          <w:tcPr>
            <w:tcW w:w="3964" w:type="dxa"/>
          </w:tcPr>
          <w:p w:rsidR="00731C2E" w:rsidRPr="00183298" w:rsidRDefault="00731C2E" w:rsidP="00C32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2E" w:rsidRPr="00183298" w:rsidTr="00D04497">
        <w:tc>
          <w:tcPr>
            <w:tcW w:w="9629" w:type="dxa"/>
            <w:gridSpan w:val="4"/>
          </w:tcPr>
          <w:p w:rsidR="00731C2E" w:rsidRPr="00731C2E" w:rsidRDefault="00731C2E" w:rsidP="0073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2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ЗАГАЛЬНООСВІТНЯ ШКОЛА</w:t>
            </w:r>
          </w:p>
        </w:tc>
      </w:tr>
      <w:tr w:rsidR="00731C2E" w:rsidRPr="00183298" w:rsidTr="003B0A22">
        <w:tc>
          <w:tcPr>
            <w:tcW w:w="562" w:type="dxa"/>
          </w:tcPr>
          <w:p w:rsidR="00731C2E" w:rsidRPr="00D178AE" w:rsidRDefault="00D178AE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</w:tcPr>
          <w:p w:rsidR="00731C2E" w:rsidRPr="00D178AE" w:rsidRDefault="004300FD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</w:t>
            </w:r>
          </w:p>
        </w:tc>
        <w:tc>
          <w:tcPr>
            <w:tcW w:w="1417" w:type="dxa"/>
          </w:tcPr>
          <w:p w:rsidR="00731C2E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300FD">
              <w:rPr>
                <w:rFonts w:ascii="Times New Roman" w:hAnsi="Times New Roman" w:cs="Times New Roman"/>
                <w:sz w:val="24"/>
                <w:szCs w:val="28"/>
              </w:rPr>
              <w:t>500,00</w:t>
            </w:r>
          </w:p>
        </w:tc>
        <w:tc>
          <w:tcPr>
            <w:tcW w:w="3964" w:type="dxa"/>
          </w:tcPr>
          <w:p w:rsidR="00731C2E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Спонсорські </w:t>
            </w:r>
          </w:p>
        </w:tc>
      </w:tr>
      <w:tr w:rsidR="00731C2E" w:rsidRPr="00183298" w:rsidTr="003B0A22">
        <w:tc>
          <w:tcPr>
            <w:tcW w:w="562" w:type="dxa"/>
          </w:tcPr>
          <w:p w:rsidR="00731C2E" w:rsidRPr="00D178AE" w:rsidRDefault="00D178AE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6" w:type="dxa"/>
          </w:tcPr>
          <w:p w:rsidR="00731C2E" w:rsidRPr="00D178AE" w:rsidRDefault="00D178AE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8AE">
              <w:rPr>
                <w:rFonts w:ascii="Times New Roman" w:hAnsi="Times New Roman" w:cs="Times New Roman"/>
                <w:sz w:val="24"/>
                <w:szCs w:val="28"/>
              </w:rPr>
              <w:t>Бензин для заправки шкільного автобуса</w:t>
            </w:r>
          </w:p>
        </w:tc>
        <w:tc>
          <w:tcPr>
            <w:tcW w:w="1417" w:type="dxa"/>
          </w:tcPr>
          <w:p w:rsidR="00731C2E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  <w:r w:rsidR="00D178AE" w:rsidRPr="00D178AE">
              <w:rPr>
                <w:rFonts w:ascii="Times New Roman" w:hAnsi="Times New Roman" w:cs="Times New Roman"/>
                <w:sz w:val="24"/>
                <w:szCs w:val="28"/>
              </w:rPr>
              <w:t>000,00</w:t>
            </w:r>
          </w:p>
        </w:tc>
        <w:tc>
          <w:tcPr>
            <w:tcW w:w="3964" w:type="dxa"/>
          </w:tcPr>
          <w:p w:rsidR="00731C2E" w:rsidRPr="00D178AE" w:rsidRDefault="003B0A22" w:rsidP="00C3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Бесарабівська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сільсьаї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рада</w:t>
            </w:r>
            <w:bookmarkStart w:id="0" w:name="_GoBack"/>
            <w:bookmarkEnd w:id="0"/>
          </w:p>
        </w:tc>
      </w:tr>
      <w:tr w:rsidR="00D178AE" w:rsidRPr="00183298" w:rsidTr="003B0A22">
        <w:tc>
          <w:tcPr>
            <w:tcW w:w="562" w:type="dxa"/>
          </w:tcPr>
          <w:p w:rsidR="00D178AE" w:rsidRPr="00D178AE" w:rsidRDefault="003656F6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178AE" w:rsidRPr="00D178AE" w:rsidRDefault="00D55621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Гардинне полотно</w:t>
            </w:r>
          </w:p>
        </w:tc>
        <w:tc>
          <w:tcPr>
            <w:tcW w:w="1417" w:type="dxa"/>
          </w:tcPr>
          <w:p w:rsidR="00D178AE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556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4" w:type="dxa"/>
          </w:tcPr>
          <w:p w:rsidR="00D776E6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Спонсорські </w:t>
            </w:r>
          </w:p>
        </w:tc>
      </w:tr>
      <w:tr w:rsidR="003656F6" w:rsidRPr="00183298" w:rsidTr="003B0A22">
        <w:tc>
          <w:tcPr>
            <w:tcW w:w="562" w:type="dxa"/>
          </w:tcPr>
          <w:p w:rsidR="003656F6" w:rsidRPr="00D178AE" w:rsidRDefault="003656F6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656F6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приміщення для переодягання</w:t>
            </w:r>
          </w:p>
        </w:tc>
        <w:tc>
          <w:tcPr>
            <w:tcW w:w="1417" w:type="dxa"/>
          </w:tcPr>
          <w:p w:rsidR="003656F6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3964" w:type="dxa"/>
          </w:tcPr>
          <w:p w:rsidR="003656F6" w:rsidRPr="00D178AE" w:rsidRDefault="003656F6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</w:p>
        </w:tc>
      </w:tr>
      <w:tr w:rsidR="003656F6" w:rsidRPr="00183298" w:rsidTr="003B0A22">
        <w:tc>
          <w:tcPr>
            <w:tcW w:w="562" w:type="dxa"/>
          </w:tcPr>
          <w:p w:rsidR="003656F6" w:rsidRPr="00D178AE" w:rsidRDefault="003656F6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656F6" w:rsidRDefault="00D55621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D6142">
              <w:rPr>
                <w:rFonts w:ascii="Times New Roman" w:hAnsi="Times New Roman" w:cs="Times New Roman"/>
                <w:sz w:val="24"/>
                <w:szCs w:val="24"/>
              </w:rPr>
              <w:t xml:space="preserve">підлоги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спортивної зали</w:t>
            </w:r>
          </w:p>
        </w:tc>
        <w:tc>
          <w:tcPr>
            <w:tcW w:w="1417" w:type="dxa"/>
          </w:tcPr>
          <w:p w:rsidR="003656F6" w:rsidRPr="00D178AE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291572,00</w:t>
            </w:r>
          </w:p>
        </w:tc>
        <w:tc>
          <w:tcPr>
            <w:tcW w:w="3964" w:type="dxa"/>
          </w:tcPr>
          <w:p w:rsidR="003656F6" w:rsidRPr="00D178AE" w:rsidRDefault="003656F6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</w:p>
        </w:tc>
      </w:tr>
      <w:tr w:rsidR="003D6142" w:rsidRPr="00183298" w:rsidTr="003B0A22">
        <w:tc>
          <w:tcPr>
            <w:tcW w:w="562" w:type="dxa"/>
          </w:tcPr>
          <w:p w:rsidR="003D6142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D6142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східців (аварійний вихід)</w:t>
            </w:r>
          </w:p>
        </w:tc>
        <w:tc>
          <w:tcPr>
            <w:tcW w:w="1417" w:type="dxa"/>
          </w:tcPr>
          <w:p w:rsidR="003D6142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3160,00</w:t>
            </w:r>
          </w:p>
        </w:tc>
        <w:tc>
          <w:tcPr>
            <w:tcW w:w="3964" w:type="dxa"/>
          </w:tcPr>
          <w:p w:rsidR="003D6142" w:rsidRPr="00731C2E" w:rsidRDefault="003D6142" w:rsidP="00C3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Районний </w:t>
            </w:r>
          </w:p>
        </w:tc>
      </w:tr>
      <w:tr w:rsidR="003D6142" w:rsidRPr="00183298" w:rsidTr="003B0A22">
        <w:tc>
          <w:tcPr>
            <w:tcW w:w="562" w:type="dxa"/>
          </w:tcPr>
          <w:p w:rsidR="003D6142" w:rsidRDefault="003D614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D6142" w:rsidRDefault="003D614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Крісла театральні</w:t>
            </w:r>
          </w:p>
        </w:tc>
        <w:tc>
          <w:tcPr>
            <w:tcW w:w="1417" w:type="dxa"/>
          </w:tcPr>
          <w:p w:rsidR="003D6142" w:rsidRDefault="003D614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64980,00</w:t>
            </w:r>
          </w:p>
        </w:tc>
        <w:tc>
          <w:tcPr>
            <w:tcW w:w="3964" w:type="dxa"/>
          </w:tcPr>
          <w:p w:rsidR="003D6142" w:rsidRPr="00731C2E" w:rsidRDefault="003D614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 xml:space="preserve">Районний </w:t>
            </w:r>
          </w:p>
        </w:tc>
      </w:tr>
      <w:tr w:rsidR="003D6142" w:rsidRPr="00183298" w:rsidTr="003B0A22">
        <w:tc>
          <w:tcPr>
            <w:tcW w:w="562" w:type="dxa"/>
          </w:tcPr>
          <w:p w:rsidR="003D6142" w:rsidRDefault="003D614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D6142" w:rsidRDefault="003D614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Футбольні ворота з сіткою</w:t>
            </w:r>
          </w:p>
        </w:tc>
        <w:tc>
          <w:tcPr>
            <w:tcW w:w="1417" w:type="dxa"/>
          </w:tcPr>
          <w:p w:rsidR="003D6142" w:rsidRDefault="003B0A2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21500,00</w:t>
            </w:r>
          </w:p>
        </w:tc>
        <w:tc>
          <w:tcPr>
            <w:tcW w:w="3964" w:type="dxa"/>
          </w:tcPr>
          <w:p w:rsidR="003D6142" w:rsidRPr="00731C2E" w:rsidRDefault="003B0A22" w:rsidP="003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</w:p>
        </w:tc>
      </w:tr>
      <w:tr w:rsidR="003B0A22" w:rsidRPr="00183298" w:rsidTr="003B0A22">
        <w:tc>
          <w:tcPr>
            <w:tcW w:w="562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1417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2173,00</w:t>
            </w:r>
          </w:p>
        </w:tc>
        <w:tc>
          <w:tcPr>
            <w:tcW w:w="3964" w:type="dxa"/>
          </w:tcPr>
          <w:p w:rsidR="003B0A22" w:rsidRPr="00D178AE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2E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</w:p>
        </w:tc>
      </w:tr>
      <w:tr w:rsidR="003B0A22" w:rsidRPr="00183298" w:rsidTr="003B0A22">
        <w:tc>
          <w:tcPr>
            <w:tcW w:w="562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приміщення </w:t>
            </w:r>
          </w:p>
        </w:tc>
        <w:tc>
          <w:tcPr>
            <w:tcW w:w="1417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2450,00</w:t>
            </w:r>
          </w:p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12840,00</w:t>
            </w:r>
          </w:p>
        </w:tc>
        <w:tc>
          <w:tcPr>
            <w:tcW w:w="3964" w:type="dxa"/>
          </w:tcPr>
          <w:p w:rsidR="003B0A22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Батьківські кошти</w:t>
            </w:r>
          </w:p>
          <w:p w:rsidR="003B0A22" w:rsidRPr="00D178AE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</w:p>
        </w:tc>
      </w:tr>
      <w:tr w:rsidR="003B0A22" w:rsidRPr="00183298" w:rsidTr="003B0A22">
        <w:tc>
          <w:tcPr>
            <w:tcW w:w="4248" w:type="dxa"/>
            <w:gridSpan w:val="2"/>
          </w:tcPr>
          <w:p w:rsidR="003B0A22" w:rsidRPr="00D178AE" w:rsidRDefault="003B0A22" w:rsidP="003B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A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7" w:type="dxa"/>
          </w:tcPr>
          <w:p w:rsidR="003B0A22" w:rsidRPr="003656F6" w:rsidRDefault="003B0A22" w:rsidP="003B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411672,00</w:t>
            </w:r>
          </w:p>
        </w:tc>
        <w:tc>
          <w:tcPr>
            <w:tcW w:w="3964" w:type="dxa"/>
          </w:tcPr>
          <w:p w:rsidR="003B0A22" w:rsidRPr="00D178AE" w:rsidRDefault="003B0A22" w:rsidP="003B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687" w:rsidRPr="00183298" w:rsidRDefault="00C32687" w:rsidP="00C3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687" w:rsidRPr="00183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7"/>
    <w:rsid w:val="000415A0"/>
    <w:rsid w:val="00183298"/>
    <w:rsid w:val="001E7AB8"/>
    <w:rsid w:val="003656F6"/>
    <w:rsid w:val="003B0A22"/>
    <w:rsid w:val="003D6142"/>
    <w:rsid w:val="004300FD"/>
    <w:rsid w:val="00473D1D"/>
    <w:rsid w:val="005831E4"/>
    <w:rsid w:val="00731C2E"/>
    <w:rsid w:val="00BC77E3"/>
    <w:rsid w:val="00C32687"/>
    <w:rsid w:val="00D178AE"/>
    <w:rsid w:val="00D55621"/>
    <w:rsid w:val="00D776E6"/>
    <w:rsid w:val="00F32E56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5871"/>
  <w15:chartTrackingRefBased/>
  <w15:docId w15:val="{C9B3BE59-710F-41C5-B938-D5352455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2019-09-09T12:03:00Z</dcterms:created>
  <dcterms:modified xsi:type="dcterms:W3CDTF">2019-09-09T12:03:00Z</dcterms:modified>
</cp:coreProperties>
</file>