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8" w:rsidRPr="00B53298" w:rsidRDefault="00B53298" w:rsidP="00B53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5329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uk-UA"/>
        </w:rPr>
        <w:t>Шановні батьки!</w:t>
      </w:r>
    </w:p>
    <w:p w:rsidR="00B53298" w:rsidRPr="00B53298" w:rsidRDefault="00B53298" w:rsidP="00B532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5329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Запам'ятайте самі та навчіть свою дитину про відповідальність за заподіяння шкоди іншій особі. До адміністративної відповідальності притягуються з 16 років,</w:t>
      </w:r>
      <w:bookmarkStart w:id="0" w:name="_GoBack"/>
      <w:bookmarkEnd w:id="0"/>
    </w:p>
    <w:p w:rsidR="00B53298" w:rsidRPr="00B53298" w:rsidRDefault="00B53298" w:rsidP="00B532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5329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а до того відповідальність за вчинки дітей несуть їхні батьки.</w:t>
      </w:r>
    </w:p>
    <w:p w:rsidR="00B53298" w:rsidRPr="00B53298" w:rsidRDefault="00B53298" w:rsidP="00B5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298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B53298" w:rsidRPr="00B53298" w:rsidRDefault="00B53298" w:rsidP="00B5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298">
        <w:rPr>
          <w:rFonts w:ascii="Times New Roman" w:eastAsia="Times New Roman" w:hAnsi="Times New Roman" w:cs="Times New Roman"/>
          <w:b/>
          <w:bCs/>
          <w:color w:val="E61848"/>
          <w:sz w:val="33"/>
          <w:szCs w:val="33"/>
          <w:lang w:eastAsia="uk-UA"/>
        </w:rPr>
        <w:t xml:space="preserve">Відповідальність осіб, </w:t>
      </w:r>
      <w:proofErr w:type="spellStart"/>
      <w:r w:rsidRPr="00B53298">
        <w:rPr>
          <w:rFonts w:ascii="Times New Roman" w:eastAsia="Times New Roman" w:hAnsi="Times New Roman" w:cs="Times New Roman"/>
          <w:b/>
          <w:bCs/>
          <w:color w:val="E61848"/>
          <w:sz w:val="33"/>
          <w:szCs w:val="33"/>
          <w:lang w:eastAsia="uk-UA"/>
        </w:rPr>
        <w:t>причених</w:t>
      </w:r>
      <w:proofErr w:type="spellEnd"/>
      <w:r w:rsidRPr="00B53298">
        <w:rPr>
          <w:rFonts w:ascii="Times New Roman" w:eastAsia="Times New Roman" w:hAnsi="Times New Roman" w:cs="Times New Roman"/>
          <w:b/>
          <w:bCs/>
          <w:color w:val="E61848"/>
          <w:sz w:val="33"/>
          <w:szCs w:val="33"/>
          <w:lang w:eastAsia="uk-UA"/>
        </w:rPr>
        <w:t xml:space="preserve"> до булінгу (цькування)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2648"/>
        <w:gridCol w:w="3250"/>
      </w:tblGrid>
      <w:tr w:rsidR="00B53298" w:rsidRPr="00B53298" w:rsidTr="00B532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3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булер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адміністративне стягнення </w:t>
            </w:r>
          </w:p>
        </w:tc>
      </w:tr>
      <w:tr w:rsidR="00B53298" w:rsidRPr="00B53298" w:rsidTr="00B532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громадські роботи </w:t>
            </w:r>
          </w:p>
        </w:tc>
      </w:tr>
      <w:tr w:rsidR="00B53298" w:rsidRPr="00B53298" w:rsidTr="00B532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будь-який учасник освітнього процесу 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50–100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нмдг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(850-1700 грн.)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20–40 год </w:t>
            </w:r>
          </w:p>
        </w:tc>
      </w:tr>
      <w:tr w:rsidR="00B53298" w:rsidRPr="00B53298" w:rsidTr="00B532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повторно протягом року після накладення адміністративного стягнення </w:t>
            </w:r>
          </w:p>
        </w:tc>
      </w:tr>
      <w:tr w:rsidR="00B53298" w:rsidRPr="00B53298" w:rsidTr="00B532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100–200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нмдг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40–60 год </w:t>
            </w:r>
          </w:p>
        </w:tc>
      </w:tr>
      <w:tr w:rsidR="00B53298" w:rsidRPr="00B53298" w:rsidTr="00B53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група осіб 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100–200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нмдг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40–60 год </w:t>
            </w:r>
          </w:p>
        </w:tc>
      </w:tr>
      <w:tr w:rsidR="00B53298" w:rsidRPr="00B53298" w:rsidTr="00B532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малолітні або неповнолітні особи віком 14–16 років 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50–100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нмдг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(850-1700 грн.)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20–40 год </w:t>
            </w:r>
          </w:p>
        </w:tc>
      </w:tr>
      <w:tr w:rsidR="00B53298" w:rsidRPr="00B53298" w:rsidTr="00B532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повторно протягом року після накладення адміністративного стягнення </w:t>
            </w:r>
          </w:p>
        </w:tc>
      </w:tr>
      <w:tr w:rsidR="00B53298" w:rsidRPr="00B53298" w:rsidTr="00B532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100–200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нмдг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vAlign w:val="center"/>
            <w:hideMark/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40–60 год </w:t>
            </w:r>
          </w:p>
        </w:tc>
      </w:tr>
    </w:tbl>
    <w:p w:rsidR="00B53298" w:rsidRPr="00B53298" w:rsidRDefault="00B53298" w:rsidP="00B532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5329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*</w:t>
      </w:r>
      <w:proofErr w:type="spellStart"/>
      <w:r w:rsidRPr="00B5329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нмдг</w:t>
      </w:r>
      <w:proofErr w:type="spellEnd"/>
      <w:r w:rsidRPr="00B5329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— неоподатковуваний мінімум доходів громадян (= 17грн)</w:t>
      </w:r>
    </w:p>
    <w:p w:rsidR="00B53298" w:rsidRPr="00B53298" w:rsidRDefault="00B53298" w:rsidP="00B5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298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0" style="width:0;height:1.5pt" o:hralign="center" o:hrstd="t" o:hr="t" fillcolor="#a0a0a0" stroked="f"/>
        </w:pict>
      </w:r>
    </w:p>
    <w:p w:rsidR="00B53298" w:rsidRPr="00B53298" w:rsidRDefault="00B53298" w:rsidP="00B5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298">
        <w:rPr>
          <w:rFonts w:ascii="Times New Roman" w:eastAsia="Times New Roman" w:hAnsi="Times New Roman" w:cs="Times New Roman"/>
          <w:b/>
          <w:bCs/>
          <w:color w:val="E61848"/>
          <w:sz w:val="24"/>
          <w:szCs w:val="24"/>
          <w:lang w:eastAsia="uk-UA"/>
        </w:rPr>
        <w:t xml:space="preserve">За булінг, вчинений малолітніми або неповнолітніми особами віком від 14 до 16 </w:t>
      </w:r>
      <w:proofErr w:type="spellStart"/>
      <w:r w:rsidRPr="00B53298">
        <w:rPr>
          <w:rFonts w:ascii="Times New Roman" w:eastAsia="Times New Roman" w:hAnsi="Times New Roman" w:cs="Times New Roman"/>
          <w:b/>
          <w:bCs/>
          <w:color w:val="E61848"/>
          <w:sz w:val="24"/>
          <w:szCs w:val="24"/>
          <w:lang w:eastAsia="uk-UA"/>
        </w:rPr>
        <w:t>років,тягне</w:t>
      </w:r>
      <w:proofErr w:type="spellEnd"/>
      <w:r w:rsidRPr="00B53298">
        <w:rPr>
          <w:rFonts w:ascii="Times New Roman" w:eastAsia="Times New Roman" w:hAnsi="Times New Roman" w:cs="Times New Roman"/>
          <w:b/>
          <w:bCs/>
          <w:color w:val="E61848"/>
          <w:sz w:val="24"/>
          <w:szCs w:val="24"/>
          <w:lang w:eastAsia="uk-UA"/>
        </w:rPr>
        <w:t xml:space="preserve"> за собою накладання штрафу на батьків або осіб, які їх замінюють.</w:t>
      </w:r>
    </w:p>
    <w:p w:rsidR="001A328A" w:rsidRDefault="001A328A"/>
    <w:sectPr w:rsidR="001A328A" w:rsidSect="00B5329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2A"/>
    <w:rsid w:val="001A328A"/>
    <w:rsid w:val="00201E2A"/>
    <w:rsid w:val="00B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46E9-1E4C-48F0-96E3-7D7A673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2020-06-04T08:16:00Z</dcterms:created>
  <dcterms:modified xsi:type="dcterms:W3CDTF">2020-06-04T08:17:00Z</dcterms:modified>
</cp:coreProperties>
</file>